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2D9BD" w14:textId="272C92A0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1B816753" w14:textId="434BB51C" w:rsidR="00AD7512" w:rsidRPr="00A02CCA" w:rsidRDefault="00AD7512" w:rsidP="00CB7A7D">
      <w:pPr>
        <w:pStyle w:val="Sraopastraipa"/>
        <w:numPr>
          <w:ilvl w:val="0"/>
          <w:numId w:val="1"/>
        </w:numPr>
        <w:spacing w:after="0" w:line="240" w:lineRule="auto"/>
        <w:ind w:left="284" w:right="-31"/>
      </w:pPr>
      <w:r w:rsidRPr="00A02CCA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 išrenka pagal tiekėjo pasiūlyme nurodytą kainos ir kokybės santykį, kuri turi būti apskaičiuota taip:</w:t>
      </w:r>
    </w:p>
    <w:tbl>
      <w:tblPr>
        <w:tblW w:w="13818" w:type="dxa"/>
        <w:jc w:val="center"/>
        <w:tblLayout w:type="fixed"/>
        <w:tblLook w:val="04A0" w:firstRow="1" w:lastRow="0" w:firstColumn="1" w:lastColumn="0" w:noHBand="0" w:noVBand="1"/>
      </w:tblPr>
      <w:tblGrid>
        <w:gridCol w:w="570"/>
        <w:gridCol w:w="6098"/>
        <w:gridCol w:w="1559"/>
        <w:gridCol w:w="3675"/>
        <w:gridCol w:w="1680"/>
        <w:gridCol w:w="236"/>
      </w:tblGrid>
      <w:tr w:rsidR="00CB7A7D" w:rsidRPr="00A02CCA" w14:paraId="048A40DA" w14:textId="77777777" w:rsidTr="0002053A">
        <w:trPr>
          <w:gridAfter w:val="1"/>
          <w:wAfter w:w="236" w:type="dxa"/>
          <w:trHeight w:val="469"/>
          <w:jc w:val="center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D304B" w14:textId="77777777" w:rsidR="00CB7A7D" w:rsidRPr="00A02CCA" w:rsidRDefault="00CB7A7D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21CCD14B" w14:textId="25631AF0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6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F3A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0DFD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3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6A1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 kriterijaus reikšmė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5E3A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proofErr w:type="spellStart"/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proofErr w:type="spellEnd"/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BA93BEB" w14:textId="77777777" w:rsidTr="0002053A">
        <w:trPr>
          <w:trHeight w:val="390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6A8DC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EC9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5F0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5088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774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EB597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30F9DB8F" w14:textId="77777777" w:rsidTr="0002053A">
        <w:trPr>
          <w:trHeight w:val="241"/>
          <w:jc w:val="center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CF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134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66AF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2F2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DB9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987CD5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714E472" w14:textId="77777777" w:rsidTr="0002053A">
        <w:trPr>
          <w:trHeight w:val="205"/>
          <w:jc w:val="center"/>
        </w:trPr>
        <w:tc>
          <w:tcPr>
            <w:tcW w:w="13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594AA4" w14:textId="45AB3CF8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Pagrindinės ekonominės savybės</w:t>
            </w:r>
          </w:p>
        </w:tc>
        <w:tc>
          <w:tcPr>
            <w:tcW w:w="236" w:type="dxa"/>
            <w:vAlign w:val="center"/>
          </w:tcPr>
          <w:p w14:paraId="41911D11" w14:textId="77777777" w:rsidR="00A02CCA" w:rsidRPr="00A02CCA" w:rsidRDefault="00A02CCA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B86968A" w14:textId="77777777" w:rsidTr="0002053A">
        <w:trPr>
          <w:trHeight w:val="205"/>
          <w:jc w:val="center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D13D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1</w:t>
            </w:r>
          </w:p>
        </w:tc>
        <w:tc>
          <w:tcPr>
            <w:tcW w:w="60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301EA0" w14:textId="2FF36BF0" w:rsidR="00AD7512" w:rsidRPr="00A02CCA" w:rsidRDefault="007F2E7E" w:rsidP="007F2E7E"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F2E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Kitos paskirties inžinerinio statinio statybos ir jame 10MW galios ir 20 MWh talpos elektros energijos kaupiklio įrengimas, Energetikų g. 10, Alytuje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</w:t>
            </w:r>
            <w:r w:rsidRPr="007F2E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kainos įvertinimas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3B79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Eur</w:t>
            </w:r>
          </w:p>
        </w:tc>
        <w:tc>
          <w:tcPr>
            <w:tcW w:w="36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60E8B" w14:textId="07F06A32" w:rsidR="00AD7512" w:rsidRPr="00A02CCA" w:rsidRDefault="00AA3197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 kaina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AE4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61E3CEEF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1FBCC14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754A25AA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3893DC93" w14:textId="062E0E9E" w:rsidR="00AD7512" w:rsidRPr="00A02CCA" w:rsidRDefault="007F2E7E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Kitos paskirties inžinerinio statinio statybos ir jame 10MW ir 20 MWh talpos elektros energijos kaupiklio įrengimas, Energetikų g. 10, Alytuje,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kainos įvertinimas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1B81C9F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D2D1AE2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66D455E" w14:textId="73436716" w:rsidR="00AD7512" w:rsidRPr="00A02CCA" w:rsidRDefault="007653F0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7</w:t>
            </w:r>
            <w:r w:rsidR="00302536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6" w:type="dxa"/>
            <w:vAlign w:val="center"/>
            <w:hideMark/>
          </w:tcPr>
          <w:p w14:paraId="490AE4E4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02536" w:rsidRPr="00A02CCA" w14:paraId="00DC1A17" w14:textId="77777777" w:rsidTr="00302536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C208E" w14:textId="6A03F441" w:rsidR="00302536" w:rsidRPr="00A02CCA" w:rsidRDefault="00302536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699D4F" w14:textId="40CA0156" w:rsidR="00302536" w:rsidRPr="00302536" w:rsidRDefault="00692ED4" w:rsidP="00195E4D">
            <w:pPr>
              <w:spacing w:after="0"/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</w:pPr>
            <w:r w:rsidRPr="00692ED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Taikoma ilgesnė, nei minimali (5 metų) garantija energijos kaupikliams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4C29B" w14:textId="1E759800" w:rsidR="00302536" w:rsidRPr="00302536" w:rsidRDefault="00302536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2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Metai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A8528" w14:textId="252E56BB" w:rsidR="00302536" w:rsidRPr="00302536" w:rsidRDefault="007F2E7E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F2E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Vertinamas papildomas garantinis terminas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328FE" w14:textId="77777777" w:rsidR="00302536" w:rsidRDefault="00302536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43C893D5" w14:textId="77777777" w:rsidR="00302536" w:rsidRPr="00A02CCA" w:rsidRDefault="00302536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302536" w:rsidRPr="00A02CCA" w14:paraId="0CF9E647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349E99A6" w14:textId="77777777" w:rsidR="00302536" w:rsidRPr="00A02CCA" w:rsidRDefault="00302536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3794B06" w14:textId="37F63EF8" w:rsidR="00302536" w:rsidRPr="002771E3" w:rsidRDefault="00302536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302536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Taikoma ilgesnė, nei minimali (5 metų) garantija energijos kaupikliams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F3FF73A" w14:textId="60A111B8" w:rsidR="00302536" w:rsidRPr="00A02CCA" w:rsidRDefault="00302536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3FC41EF" w14:textId="77777777" w:rsidR="00302536" w:rsidRPr="00A02CCA" w:rsidRDefault="00302536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F7A742C" w14:textId="3645F070" w:rsidR="00302536" w:rsidRDefault="00302536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36" w:type="dxa"/>
            <w:vAlign w:val="center"/>
          </w:tcPr>
          <w:p w14:paraId="07C789B0" w14:textId="77777777" w:rsidR="00302536" w:rsidRPr="00A02CCA" w:rsidRDefault="00302536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A96DDA9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CE6D0F" w14:textId="01A53B30" w:rsidR="00A02CCA" w:rsidRPr="00A02CCA" w:rsidRDefault="00302536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ACD31" w14:textId="7524EE30" w:rsidR="00A02CCA" w:rsidRPr="007437CC" w:rsidRDefault="00692ED4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692ED4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Įrenginių pristatymo, sumontavimo, prijungimo prie elektros tinklo laikas (įrenginiai gali priimti ir tiekti elektros energiją).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DE8446" w14:textId="6773B1F4" w:rsidR="00A02CCA" w:rsidRPr="007437CC" w:rsidRDefault="006C2A36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</w:t>
            </w:r>
            <w:r w:rsidR="00302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ėnesiai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56978" w14:textId="7A05B77D" w:rsidR="00A02CCA" w:rsidRPr="00302536" w:rsidRDefault="00302536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302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</w:t>
            </w:r>
            <w:r w:rsidR="007F2E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</w:t>
            </w:r>
            <w:r w:rsidRPr="00302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="007F2E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pristatymo</w:t>
            </w:r>
            <w:r w:rsidR="009D3243" w:rsidRPr="009D32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sumontavimo, prijungimo prie elektros tinklo laikas</w:t>
            </w:r>
            <w:r w:rsidR="009D324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302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mėnesiais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BD39F" w14:textId="77777777" w:rsidR="00A02CCA" w:rsidRPr="002B278F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196248F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510EBAC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4999C1B5" w14:textId="77777777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AA90DD4" w14:textId="496B645E" w:rsidR="00A02CCA" w:rsidRPr="007437CC" w:rsidRDefault="00302536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</w:pPr>
            <w:r w:rsidRPr="00302536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Įrenginių pristatymo, sumontavimo, prijungimo prie elektros tinklo laikas</w:t>
            </w:r>
            <w:r w:rsidR="00692ED4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 xml:space="preserve"> (įrenginiai gali priimti ir tiekti elektros energiją)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2844606" w14:textId="44957E53" w:rsidR="00A02CCA" w:rsidRPr="002B278F" w:rsidRDefault="00113E9C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77F1D03" w14:textId="77777777" w:rsidR="00A02CCA" w:rsidRPr="002B278F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288C4D9" w14:textId="0506D336" w:rsidR="00A02CCA" w:rsidRPr="002B278F" w:rsidRDefault="00302536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6" w:type="dxa"/>
            <w:vAlign w:val="center"/>
          </w:tcPr>
          <w:p w14:paraId="53F47A9E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E8353EA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DC214" w14:textId="2F8980D5" w:rsidR="00A02CCA" w:rsidRPr="00A02CCA" w:rsidRDefault="00302536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B3E59" w14:textId="7BF3FF77" w:rsidR="00A02CCA" w:rsidRPr="00113E9C" w:rsidRDefault="00302536" w:rsidP="00A02CC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302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Įrenginių įvedimo į eksploataciją laikas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53C84D" w14:textId="34C696A4" w:rsidR="00A02CCA" w:rsidRPr="002B278F" w:rsidRDefault="006C2A36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</w:t>
            </w:r>
            <w:r w:rsidR="009540D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ėnesi</w:t>
            </w:r>
            <w:r w:rsidR="00302536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ai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8285D" w14:textId="3837C17E" w:rsidR="00A02CCA" w:rsidRPr="002B278F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  <w:r w:rsidRPr="00113E9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Vertinama</w:t>
            </w:r>
            <w:r w:rsidR="007F2E7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s įrenginių įvedimo į eksploataciją laikas</w:t>
            </w:r>
            <w:r w:rsidR="00113E9C" w:rsidRPr="00113E9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m</w:t>
            </w:r>
            <w:r w:rsidR="009540D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ėnesiais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12AF7" w14:textId="77777777" w:rsidR="00A02CCA" w:rsidRPr="002B278F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5E89FB8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15043042" w14:textId="77777777" w:rsidTr="0002053A">
        <w:trPr>
          <w:trHeight w:val="272"/>
          <w:jc w:val="center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55DD7AAF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CB8621E" w14:textId="12A9251A" w:rsidR="00A02CCA" w:rsidRPr="00113E9C" w:rsidRDefault="00302536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</w:pPr>
            <w:r w:rsidRPr="00302536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Įrenginių įvedimo į eksploataciją laikas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898EADF" w14:textId="7D8C6E13" w:rsidR="00A02CCA" w:rsidRPr="002B278F" w:rsidRDefault="00113E9C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D773BE9" w14:textId="77777777" w:rsidR="00A02CCA" w:rsidRPr="002B278F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EE0000"/>
                <w:sz w:val="22"/>
                <w:szCs w:val="22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2423DC0" w14:textId="0C2AEEC7" w:rsidR="00A02CCA" w:rsidRPr="00113E9C" w:rsidRDefault="00302536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36" w:type="dxa"/>
            <w:vAlign w:val="center"/>
          </w:tcPr>
          <w:p w14:paraId="0247BC01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FB3EE2" w:rsidRPr="00A02CCA" w14:paraId="0435A3AA" w14:textId="77777777" w:rsidTr="0002053A">
        <w:trPr>
          <w:trHeight w:val="272"/>
          <w:jc w:val="center"/>
        </w:trPr>
        <w:tc>
          <w:tcPr>
            <w:tcW w:w="11902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ABB95" w14:textId="7D2D7811" w:rsidR="00FB3EE2" w:rsidRPr="00A02CCA" w:rsidRDefault="00FB3EE2" w:rsidP="00FB3EE2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52EB085D" w14:textId="78D0DA0C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1DACAB55" w14:textId="77777777" w:rsidR="00FB3EE2" w:rsidRPr="00A02CCA" w:rsidRDefault="00FB3EE2" w:rsidP="00FB3EE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47D47C7" w14:textId="6D85C0E4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 Vertinimo kriterijaus reikšmė apskaičiuojama:</w:t>
      </w:r>
    </w:p>
    <w:p w14:paraId="453764C6" w14:textId="1206D429" w:rsidR="00AD7512" w:rsidRPr="00A02CCA" w:rsidRDefault="00AD7512" w:rsidP="00AD751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2.1. Vertinimo kriterijų (</w:t>
      </w:r>
      <w:proofErr w:type="spellStart"/>
      <w:r w:rsidRPr="00A02CCA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) reikšmės </w:t>
      </w:r>
      <w:r w:rsidRPr="00113E9C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113E9C" w:rsidRPr="00113E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ir</w:t>
      </w:r>
      <w:r w:rsidRPr="00113E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3</w:t>
      </w:r>
      <w:r w:rsidR="00113E9C" w:rsidRPr="00113E9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punktuose apskaičiuojamos taip:</w:t>
      </w:r>
    </w:p>
    <w:p w14:paraId="7921E4B4" w14:textId="77777777" w:rsidR="00AD7512" w:rsidRPr="00A02CCA" w:rsidRDefault="00AD7512" w:rsidP="00AD7512">
      <w:pPr>
        <w:spacing w:before="160" w:line="256" w:lineRule="auto"/>
        <w:ind w:firstLine="567"/>
        <w:jc w:val="both"/>
        <w:rPr>
          <w:rFonts w:ascii="Times New Roman" w:eastAsia="SimSun" w:hAnsi="Times New Roman" w:cs="Times New Roman"/>
          <w:color w:val="000000"/>
          <w:sz w:val="20"/>
          <w:szCs w:val="20"/>
          <w:lang w:eastAsia="en-US"/>
        </w:rPr>
      </w:pP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begin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QUOTE </w:instrText>
      </w:r>
      <w:r w:rsidR="00000000">
        <w:rPr>
          <w:rFonts w:ascii="Times New Roman" w:eastAsia="Calibri" w:hAnsi="Times New Roman" w:cs="Times New Roman"/>
          <w:position w:val="-8"/>
          <w:sz w:val="24"/>
          <w:szCs w:val="24"/>
        </w:rPr>
        <w:pict w14:anchorId="292967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5pt;height:15.75pt" equationxml="&lt;">
            <v:imagedata r:id="rId7" o:title="" chromakey="white"/>
          </v:shape>
        </w:pic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instrText xml:space="preserve"> </w:instrText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separate"/>
      </w:r>
      <w:r w:rsidRPr="00A02CCA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fldChar w:fldCharType="end"/>
      </w:r>
      <m:oMath>
        <m:r>
          <w:rPr>
            <w:rFonts w:ascii="Cambria Math" w:eastAsia="SimSun" w:hAnsi="Cambria Math" w:cs="Times New Roman"/>
            <w:color w:val="000000"/>
            <w:sz w:val="22"/>
            <w:szCs w:val="22"/>
            <w:lang w:eastAsia="en-US"/>
          </w:rPr>
          <m:t>P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4"/>
            <w:szCs w:val="14"/>
            <w:lang w:eastAsia="en-US"/>
          </w:rPr>
          <m:t>s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14"/>
            <w:szCs w:val="14"/>
            <w:lang w:eastAsia="en-US"/>
          </w:rPr>
          <m:t xml:space="preserve"> =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6"/>
            <w:szCs w:val="16"/>
            <w:lang w:eastAsia="en-US"/>
          </w:rPr>
          <m:t>p</m:t>
        </m:r>
        <w:proofErr w:type="spellEnd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6"/>
            <w:szCs w:val="16"/>
            <w:lang w:eastAsia="en-US"/>
          </w:rPr>
          <m:t xml:space="preserve"> </m:t>
        </m:r>
        <m:r>
          <m:rPr>
            <m:nor/>
          </m:rPr>
          <w:rPr>
            <w:rFonts w:ascii="Cambria Math" w:eastAsia="SimSun" w:hAnsi="Cambria Math" w:cs="Times New Roman"/>
            <w:color w:val="000000"/>
            <w:sz w:val="20"/>
            <w:szCs w:val="20"/>
            <w:lang w:eastAsia="en-US"/>
          </w:rPr>
          <m:t xml:space="preserve">/ 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R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2"/>
            <w:szCs w:val="12"/>
            <w:lang w:eastAsia="en-US"/>
          </w:rPr>
          <m:t>max</m:t>
        </m:r>
        <w:proofErr w:type="spellEnd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2"/>
            <w:szCs w:val="12"/>
            <w:lang w:eastAsia="en-US"/>
          </w:rPr>
          <m:t>/min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 xml:space="preserve"> × </m:t>
        </m:r>
        <w:proofErr w:type="spellStart"/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20"/>
            <w:szCs w:val="20"/>
            <w:lang w:eastAsia="en-US"/>
          </w:rPr>
          <m:t>L</m:t>
        </m:r>
        <m:r>
          <m:rPr>
            <m:nor/>
          </m:rPr>
          <w:rPr>
            <w:rFonts w:ascii="Cambria Math" w:eastAsia="SimSun" w:hAnsi="Cambria Math" w:cs="Times New Roman"/>
            <w:i/>
            <w:iCs/>
            <w:color w:val="000000"/>
            <w:sz w:val="18"/>
            <w:szCs w:val="18"/>
            <w:lang w:eastAsia="en-US"/>
          </w:rPr>
          <m:t>s</m:t>
        </m:r>
      </m:oMath>
      <w:proofErr w:type="spellEnd"/>
    </w:p>
    <w:p w14:paraId="244FD95C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lastRenderedPageBreak/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vertAlign w:val="subscript"/>
          <w:lang w:eastAsia="en-US"/>
        </w:rPr>
        <w:t xml:space="preserve">–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vertinimo kriterijaus įverčio reikšmė;</w:t>
      </w:r>
    </w:p>
    <w:p w14:paraId="26525D97" w14:textId="3FAA7B64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p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vertinamo pasiūlymo vertinamo kriterijaus reikšmė;</w:t>
      </w:r>
    </w:p>
    <w:p w14:paraId="40DD220D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R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max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/min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– pasiūlyta didžiausia arba mažiausia vertinamo kriterijaus reikšmė;</w:t>
      </w:r>
    </w:p>
    <w:p w14:paraId="7E702F66" w14:textId="77777777" w:rsidR="00AD7512" w:rsidRPr="00A02CCA" w:rsidRDefault="00AD7512" w:rsidP="00AD75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L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 xml:space="preserve"> 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– kriterijaus lyginamasis svoris procentais.</w:t>
      </w:r>
    </w:p>
    <w:p w14:paraId="218AFFCE" w14:textId="16F492A5" w:rsidR="00AD7512" w:rsidRPr="00A02CCA" w:rsidRDefault="00AD7512" w:rsidP="00636A4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yra atskirų vertinimo kriterijų įverčių (</w:t>
      </w:r>
      <w:proofErr w:type="spellStart"/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vertAlign w:val="subscript"/>
          <w:lang w:eastAsia="en-US"/>
        </w:rPr>
        <w:t>s</w:t>
      </w:r>
      <w:proofErr w:type="spellEnd"/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suma</w:t>
      </w:r>
      <w:r w:rsidR="00636A47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</w:t>
      </w:r>
    </w:p>
    <w:p w14:paraId="7D2FADBF" w14:textId="327BC426" w:rsidR="00AD7512" w:rsidRPr="00A02CCA" w:rsidRDefault="00AD7512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2.</w:t>
      </w:r>
      <w:r w:rsidR="00D77280"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3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. Geriausiu pasiūlymu Perkančioji organizacija pripažins pasiūlymą, kurio bendras pasiūlymo įvertis (</w:t>
      </w:r>
      <w:r w:rsidRPr="00A02CCA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en-US"/>
        </w:rPr>
        <w:t>P</w:t>
      </w: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) bus didžiausias.</w:t>
      </w:r>
    </w:p>
    <w:p w14:paraId="02866D6F" w14:textId="77777777" w:rsidR="00636A47" w:rsidRPr="00A02CCA" w:rsidRDefault="00636A47" w:rsidP="00AD7512">
      <w:pPr>
        <w:spacing w:after="0" w:line="240" w:lineRule="auto"/>
        <w:ind w:left="510" w:hanging="5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6A23733D" w14:textId="44654587" w:rsidR="007437CC" w:rsidRPr="00302536" w:rsidRDefault="00636A47" w:rsidP="00302536">
      <w:pPr>
        <w:spacing w:after="0" w:line="240" w:lineRule="auto"/>
        <w:ind w:left="510" w:hanging="5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A02CCA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___________</w:t>
      </w:r>
    </w:p>
    <w:sectPr w:rsidR="007437CC" w:rsidRPr="00302536" w:rsidSect="00D77280">
      <w:headerReference w:type="default" r:id="rId8"/>
      <w:pgSz w:w="16838" w:h="11906" w:orient="landscape"/>
      <w:pgMar w:top="1701" w:right="1701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C8A45" w14:textId="77777777" w:rsidR="00B024E3" w:rsidRPr="00A02CCA" w:rsidRDefault="00B024E3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79D6810F" w14:textId="77777777" w:rsidR="00B024E3" w:rsidRPr="00A02CCA" w:rsidRDefault="00B024E3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EA330" w14:textId="77777777" w:rsidR="00B024E3" w:rsidRPr="00A02CCA" w:rsidRDefault="00B024E3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254B1117" w14:textId="77777777" w:rsidR="00B024E3" w:rsidRPr="00A02CCA" w:rsidRDefault="00B024E3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75704" w14:textId="778BACC5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00E5B"/>
    <w:rsid w:val="0002053A"/>
    <w:rsid w:val="00052667"/>
    <w:rsid w:val="00113E9C"/>
    <w:rsid w:val="00130DB3"/>
    <w:rsid w:val="00214FB5"/>
    <w:rsid w:val="00226BC8"/>
    <w:rsid w:val="00243264"/>
    <w:rsid w:val="002771E3"/>
    <w:rsid w:val="00291E0D"/>
    <w:rsid w:val="002B278F"/>
    <w:rsid w:val="002B5552"/>
    <w:rsid w:val="002D7C25"/>
    <w:rsid w:val="002F5976"/>
    <w:rsid w:val="00302536"/>
    <w:rsid w:val="0034637B"/>
    <w:rsid w:val="00400F30"/>
    <w:rsid w:val="004128D2"/>
    <w:rsid w:val="005A1B3F"/>
    <w:rsid w:val="005C3DE1"/>
    <w:rsid w:val="00621AA3"/>
    <w:rsid w:val="00636A47"/>
    <w:rsid w:val="006476BE"/>
    <w:rsid w:val="00692ED4"/>
    <w:rsid w:val="006C2A36"/>
    <w:rsid w:val="006C6FA7"/>
    <w:rsid w:val="007437CC"/>
    <w:rsid w:val="00751BB7"/>
    <w:rsid w:val="0075329D"/>
    <w:rsid w:val="007653F0"/>
    <w:rsid w:val="00773649"/>
    <w:rsid w:val="007C1BCF"/>
    <w:rsid w:val="007F2E7E"/>
    <w:rsid w:val="007F6A82"/>
    <w:rsid w:val="00846A48"/>
    <w:rsid w:val="009242C4"/>
    <w:rsid w:val="009540DF"/>
    <w:rsid w:val="009D3243"/>
    <w:rsid w:val="00A02CCA"/>
    <w:rsid w:val="00AA3197"/>
    <w:rsid w:val="00AD4418"/>
    <w:rsid w:val="00AD7512"/>
    <w:rsid w:val="00B024E3"/>
    <w:rsid w:val="00BB1948"/>
    <w:rsid w:val="00C60156"/>
    <w:rsid w:val="00CB7A7D"/>
    <w:rsid w:val="00CD52EF"/>
    <w:rsid w:val="00D56041"/>
    <w:rsid w:val="00D77280"/>
    <w:rsid w:val="00D87BFB"/>
    <w:rsid w:val="00EC797E"/>
    <w:rsid w:val="00ED22C8"/>
    <w:rsid w:val="00EE3485"/>
    <w:rsid w:val="00F86F04"/>
    <w:rsid w:val="00FA2B5C"/>
    <w:rsid w:val="00FB3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54984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1365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Justina Baltulionienė</cp:lastModifiedBy>
  <cp:revision>20</cp:revision>
  <dcterms:created xsi:type="dcterms:W3CDTF">2025-11-24T08:27:00Z</dcterms:created>
  <dcterms:modified xsi:type="dcterms:W3CDTF">2026-02-18T11:28:00Z</dcterms:modified>
</cp:coreProperties>
</file>